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5F31" w14:textId="77777777" w:rsidR="00284B86" w:rsidRDefault="00D127EF" w:rsidP="00D127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KİŞİSEL VERİLERİN İŞLENMESİNE İLİŞKİN AÇIK RIZA METNİ</w:t>
      </w:r>
    </w:p>
    <w:p w14:paraId="671CB563" w14:textId="233241BE" w:rsidR="00D127EF" w:rsidRPr="00D127EF" w:rsidRDefault="00D127EF" w:rsidP="00D127EF">
      <w:pPr>
        <w:ind w:left="-851"/>
        <w:jc w:val="both"/>
        <w:rPr>
          <w:rFonts w:ascii="Times New Roman" w:hAnsi="Times New Roman" w:cs="Times New Roman"/>
        </w:rPr>
      </w:pPr>
      <w:r w:rsidRPr="00D127EF">
        <w:rPr>
          <w:rFonts w:ascii="Times New Roman" w:hAnsi="Times New Roman" w:cs="Times New Roman"/>
        </w:rPr>
        <w:t>Türkiye Halk Bankası A.Ş. tarafından yürütülecek “</w:t>
      </w:r>
      <w:r w:rsidR="0069109A">
        <w:rPr>
          <w:rFonts w:ascii="Times New Roman" w:hAnsi="Times New Roman" w:cs="Times New Roman"/>
        </w:rPr>
        <w:t>Jet Luck Girişimcilik Yarışması Programı</w:t>
      </w:r>
      <w:r w:rsidRPr="00D127EF">
        <w:rPr>
          <w:rFonts w:ascii="Times New Roman" w:hAnsi="Times New Roman" w:cs="Times New Roman"/>
          <w:color w:val="000000"/>
        </w:rPr>
        <w:t xml:space="preserve">” kapsamında, elde edilen </w:t>
      </w:r>
      <w:r w:rsidR="00CF32DE" w:rsidRPr="00EE24E4">
        <w:rPr>
          <w:rFonts w:ascii="Times New Roman" w:hAnsi="Times New Roman" w:cs="Times New Roman"/>
        </w:rPr>
        <w:t xml:space="preserve">özel nitelikli </w:t>
      </w:r>
      <w:r w:rsidR="00B15173" w:rsidRPr="00EE24E4">
        <w:rPr>
          <w:rFonts w:ascii="Times New Roman" w:hAnsi="Times New Roman" w:cs="Times New Roman"/>
        </w:rPr>
        <w:t xml:space="preserve">kişisel verilerim </w:t>
      </w:r>
      <w:r w:rsidR="00CF32DE" w:rsidRPr="00EE24E4">
        <w:rPr>
          <w:rFonts w:ascii="Times New Roman" w:hAnsi="Times New Roman" w:cs="Times New Roman"/>
        </w:rPr>
        <w:t>dâhil</w:t>
      </w:r>
      <w:r w:rsidR="00B15173" w:rsidRPr="00EE24E4">
        <w:rPr>
          <w:rFonts w:ascii="Times New Roman" w:hAnsi="Times New Roman" w:cs="Times New Roman"/>
        </w:rPr>
        <w:t xml:space="preserve"> olmak üzere</w:t>
      </w:r>
      <w:r w:rsidR="00CF32DE" w:rsidRPr="00EE24E4">
        <w:rPr>
          <w:rFonts w:ascii="Times New Roman" w:hAnsi="Times New Roman" w:cs="Times New Roman"/>
        </w:rPr>
        <w:t xml:space="preserve"> </w:t>
      </w:r>
      <w:r w:rsidR="001E10CC">
        <w:rPr>
          <w:rFonts w:ascii="Times New Roman" w:hAnsi="Times New Roman" w:cs="Times New Roman"/>
        </w:rPr>
        <w:t xml:space="preserve">tüm </w:t>
      </w:r>
      <w:r w:rsidRPr="00D127EF">
        <w:rPr>
          <w:rFonts w:ascii="Times New Roman" w:hAnsi="Times New Roman" w:cs="Times New Roman"/>
          <w:color w:val="000000"/>
        </w:rPr>
        <w:t>kişisel</w:t>
      </w:r>
      <w:r w:rsidR="00AC11F7">
        <w:rPr>
          <w:rFonts w:ascii="Times New Roman" w:hAnsi="Times New Roman" w:cs="Times New Roman"/>
          <w:color w:val="FF0000"/>
        </w:rPr>
        <w:t xml:space="preserve"> </w:t>
      </w:r>
      <w:r w:rsidRPr="00D127EF">
        <w:rPr>
          <w:rFonts w:ascii="Times New Roman" w:hAnsi="Times New Roman" w:cs="Times New Roman"/>
          <w:color w:val="000000"/>
        </w:rPr>
        <w:t xml:space="preserve">verilerimin </w:t>
      </w:r>
      <w:r w:rsidRPr="00D127EF">
        <w:rPr>
          <w:rFonts w:ascii="Times New Roman" w:hAnsi="Times New Roman" w:cs="Times New Roman"/>
        </w:rPr>
        <w:t>Bankanız bünyesindeki raporlama süreçlerinde kullanılması,</w:t>
      </w:r>
      <w:r w:rsidR="0045382E">
        <w:rPr>
          <w:rFonts w:ascii="Times New Roman" w:hAnsi="Times New Roman" w:cs="Times New Roman"/>
        </w:rPr>
        <w:t xml:space="preserve"> </w:t>
      </w:r>
      <w:r w:rsidR="001E10CC">
        <w:rPr>
          <w:rStyle w:val="fontstyle21"/>
          <w:rFonts w:ascii="Times New Roman" w:hAnsi="Times New Roman" w:cs="Times New Roman"/>
          <w:noProof/>
          <w:sz w:val="22"/>
          <w:szCs w:val="22"/>
        </w:rPr>
        <w:t xml:space="preserve">memnuniyet anketlerinde kullanılması/anket çalışmalarının yürütülmesi, </w:t>
      </w:r>
      <w:r w:rsidRPr="00D127EF">
        <w:rPr>
          <w:rStyle w:val="fontstyle21"/>
          <w:rFonts w:ascii="Times New Roman" w:hAnsi="Times New Roman" w:cs="Times New Roman"/>
          <w:noProof/>
          <w:sz w:val="22"/>
          <w:szCs w:val="22"/>
        </w:rPr>
        <w:t xml:space="preserve">dijital ve/veya diğer mecralarda reklam ve/veya tanıtım ve/veya pazarlama, tebrik/temenni/kutlama aktivitelerinin tasarlanması ve/veya icrası, duyuru ve çağrıların yapılması </w:t>
      </w:r>
      <w:r w:rsidRPr="00D127EF">
        <w:rPr>
          <w:rFonts w:ascii="Times New Roman" w:hAnsi="Times New Roman" w:cs="Times New Roman"/>
        </w:rPr>
        <w:t>amacıyla işlenmesine, analiz edilmesine, saklanmasına ve bu amaçla hizmet/danışmanlık aldığınız üçüncü kişi, kurum/kuruluşlara, işin yerine getirilmesi için paylaşılması gereken üçüncü kişi iş ortaklarına</w:t>
      </w:r>
      <w:r w:rsidR="00252F00">
        <w:rPr>
          <w:rFonts w:ascii="Times New Roman" w:hAnsi="Times New Roman" w:cs="Times New Roman"/>
        </w:rPr>
        <w:t xml:space="preserve">, tedarikçilerine aktarılmasına </w:t>
      </w:r>
      <w:r w:rsidRPr="00D127EF">
        <w:rPr>
          <w:rFonts w:ascii="Times New Roman" w:hAnsi="Times New Roman" w:cs="Times New Roman"/>
        </w:rPr>
        <w:t>ve Bankanız tarafından</w:t>
      </w:r>
      <w:r w:rsidR="00252F00">
        <w:rPr>
          <w:rFonts w:ascii="Times New Roman" w:hAnsi="Times New Roman" w:cs="Times New Roman"/>
        </w:rPr>
        <w:t xml:space="preserve"> video/fotoğraf çekilmesine, </w:t>
      </w:r>
      <w:r w:rsidRPr="00D127EF">
        <w:rPr>
          <w:rFonts w:ascii="Times New Roman" w:hAnsi="Times New Roman" w:cs="Times New Roman"/>
        </w:rPr>
        <w:t xml:space="preserve">bunların </w:t>
      </w:r>
      <w:r w:rsidR="00252F00">
        <w:rPr>
          <w:rFonts w:ascii="Times New Roman" w:hAnsi="Times New Roman" w:cs="Times New Roman"/>
        </w:rPr>
        <w:t>çoğaltılmasına, dağıtılmasına,</w:t>
      </w:r>
      <w:r w:rsidRPr="00D127EF">
        <w:rPr>
          <w:rFonts w:ascii="Times New Roman" w:hAnsi="Times New Roman" w:cs="Times New Roman"/>
        </w:rPr>
        <w:t xml:space="preserve"> </w:t>
      </w:r>
      <w:r w:rsidR="00AC11F7" w:rsidRPr="00EE24E4">
        <w:rPr>
          <w:rFonts w:ascii="Times New Roman" w:hAnsi="Times New Roman" w:cs="Times New Roman"/>
        </w:rPr>
        <w:t xml:space="preserve">kullanılmasına, </w:t>
      </w:r>
      <w:r w:rsidRPr="00D127EF">
        <w:rPr>
          <w:rFonts w:ascii="Times New Roman" w:hAnsi="Times New Roman" w:cs="Times New Roman"/>
        </w:rPr>
        <w:t xml:space="preserve">yayımlanmasına açıkça onay verdiğimi beyan ederim.     </w:t>
      </w:r>
    </w:p>
    <w:p w14:paraId="536787F5" w14:textId="77777777" w:rsidR="00D127EF" w:rsidRDefault="00D127EF" w:rsidP="00D127EF">
      <w:pPr>
        <w:ind w:left="-851"/>
        <w:jc w:val="both"/>
        <w:rPr>
          <w:rFonts w:ascii="Times New Roman" w:hAnsi="Times New Roman" w:cs="Times New Roman"/>
        </w:rPr>
      </w:pPr>
    </w:p>
    <w:p w14:paraId="45D7988C" w14:textId="77777777" w:rsidR="00D127EF" w:rsidRDefault="00D127EF" w:rsidP="00D127EF">
      <w:pPr>
        <w:spacing w:line="259" w:lineRule="auto"/>
        <w:jc w:val="both"/>
      </w:pPr>
    </w:p>
    <w:p w14:paraId="7B0404D4" w14:textId="77777777" w:rsidR="006E2ECF" w:rsidRDefault="006E2ECF"/>
    <w:sectPr w:rsidR="006E2EC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1335" w14:textId="77777777" w:rsidR="008F568A" w:rsidRDefault="008F568A">
      <w:pPr>
        <w:spacing w:after="0" w:line="240" w:lineRule="auto"/>
      </w:pPr>
      <w:r>
        <w:separator/>
      </w:r>
    </w:p>
  </w:endnote>
  <w:endnote w:type="continuationSeparator" w:id="0">
    <w:p w14:paraId="445D2D47" w14:textId="77777777" w:rsidR="008F568A" w:rsidRDefault="008F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858C" w14:textId="77777777" w:rsidR="0014496C" w:rsidRPr="0014496C" w:rsidRDefault="00084E01" w:rsidP="0014496C">
    <w:pPr>
      <w:jc w:val="center"/>
    </w:pPr>
    <w:r w:rsidRPr="0014496C">
      <w:rPr>
        <w:color w:val="FF9900"/>
        <w:sz w:val="24"/>
      </w:rPr>
      <w:t>Halkbank | Ise Ozel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4CF1" w14:textId="77777777" w:rsidR="008F568A" w:rsidRDefault="008F568A">
      <w:pPr>
        <w:spacing w:after="0" w:line="240" w:lineRule="auto"/>
      </w:pPr>
      <w:r>
        <w:separator/>
      </w:r>
    </w:p>
  </w:footnote>
  <w:footnote w:type="continuationSeparator" w:id="0">
    <w:p w14:paraId="2D4DE52B" w14:textId="77777777" w:rsidR="008F568A" w:rsidRDefault="008F5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D7"/>
    <w:rsid w:val="00040837"/>
    <w:rsid w:val="00084E01"/>
    <w:rsid w:val="0009797E"/>
    <w:rsid w:val="001A27D7"/>
    <w:rsid w:val="001E10CC"/>
    <w:rsid w:val="00252F00"/>
    <w:rsid w:val="00284B86"/>
    <w:rsid w:val="00356DE6"/>
    <w:rsid w:val="00360B24"/>
    <w:rsid w:val="00393D14"/>
    <w:rsid w:val="0045382E"/>
    <w:rsid w:val="0069109A"/>
    <w:rsid w:val="006E2ECF"/>
    <w:rsid w:val="00746904"/>
    <w:rsid w:val="008D2563"/>
    <w:rsid w:val="008F568A"/>
    <w:rsid w:val="00911A07"/>
    <w:rsid w:val="00A8223E"/>
    <w:rsid w:val="00AC11F7"/>
    <w:rsid w:val="00B15173"/>
    <w:rsid w:val="00CA6C9C"/>
    <w:rsid w:val="00CF1759"/>
    <w:rsid w:val="00CF32DE"/>
    <w:rsid w:val="00D127EF"/>
    <w:rsid w:val="00E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6881"/>
  <w15:chartTrackingRefBased/>
  <w15:docId w15:val="{67DC0733-1DBD-42B4-8E96-D6741E31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EF"/>
    <w:pPr>
      <w:spacing w:line="25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D127EF"/>
    <w:rPr>
      <w:sz w:val="16"/>
      <w:szCs w:val="16"/>
    </w:rPr>
  </w:style>
  <w:style w:type="character" w:customStyle="1" w:styleId="fontstyle21">
    <w:name w:val="fontstyle21"/>
    <w:basedOn w:val="VarsaylanParagrafYazTipi"/>
    <w:rsid w:val="00D127EF"/>
    <w:rPr>
      <w:rFonts w:ascii="ArialNarrow" w:hAnsi="ArialNarrow" w:hint="default"/>
      <w:b w:val="0"/>
      <w:bCs w:val="0"/>
      <w:i w:val="0"/>
      <w:iCs w:val="0"/>
      <w:color w:val="242021"/>
      <w:sz w:val="24"/>
      <w:szCs w:val="24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10C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10CC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10C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10CC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1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0CC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360B24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Şebnem BÜYÜKVELİOĞLU (ŞUBE OPR. DB)</dc:creator>
  <cp:keywords/>
  <dc:description/>
  <cp:lastModifiedBy>Batuhan BAKIRCI (GİRİŞİMCİ BANKACILIK DB)</cp:lastModifiedBy>
  <cp:revision>7</cp:revision>
  <dcterms:created xsi:type="dcterms:W3CDTF">2023-10-12T06:41:00Z</dcterms:created>
  <dcterms:modified xsi:type="dcterms:W3CDTF">2023-10-19T11:03:00Z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75e0c5f8-d770-42c4-b03c-c72de4749366</vt:lpwstr>
  </property>
  <property fmtid="{D5CDD505-2E9C-101B-9397-08002B2CF9AE}" pid="3" name="DetectedPolicyPropertyName">
    <vt:lpwstr/>
  </property>
  <property fmtid="{D5CDD505-2E9C-101B-9397-08002B2CF9AE}" pid="4" name="DetectedKeywordsPropertyName">
    <vt:lpwstr/>
  </property>
  <property fmtid="{D5CDD505-2E9C-101B-9397-08002B2CF9AE}" pid="5" name="SensitivityPropertyName">
    <vt:lpwstr>3265DAC8-E08B-44A1-BADC-2164496259F8</vt:lpwstr>
  </property>
  <property fmtid="{D5CDD505-2E9C-101B-9397-08002B2CF9AE}" pid="6" name="SensitivityPersonalDatasPropertyName">
    <vt:lpwstr/>
  </property>
  <property fmtid="{D5CDD505-2E9C-101B-9397-08002B2CF9AE}" pid="7" name="SensitivityApprovedContentPropertyName">
    <vt:lpwstr/>
  </property>
  <property fmtid="{D5CDD505-2E9C-101B-9397-08002B2CF9AE}" pid="8" name="SensitivityCanExportContentPropertyName">
    <vt:lpwstr/>
  </property>
  <property fmtid="{D5CDD505-2E9C-101B-9397-08002B2CF9AE}" pid="9" name="SensitivityDataRetentionPeriodPropertyName">
    <vt:lpwstr/>
  </property>
  <property fmtid="{D5CDD505-2E9C-101B-9397-08002B2CF9AE}" pid="10" name="Word_AddedWatermark_PropertyName">
    <vt:lpwstr/>
  </property>
  <property fmtid="{D5CDD505-2E9C-101B-9397-08002B2CF9AE}" pid="11" name="Word_AddedHeader_PropertyName">
    <vt:lpwstr/>
  </property>
  <property fmtid="{D5CDD505-2E9C-101B-9397-08002B2CF9AE}" pid="12" name="Word_AddedFooter_PropertyName">
    <vt:lpwstr>true</vt:lpwstr>
  </property>
</Properties>
</file>